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04461" w14:textId="3BD75FC2" w:rsidR="001871C2" w:rsidRPr="003E37C7" w:rsidRDefault="009650BC" w:rsidP="00E32504">
      <w:pPr>
        <w:jc w:val="center"/>
        <w:rPr>
          <w:color w:val="5B9BD5" w:themeColor="accent1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0312D2F" wp14:editId="1F73E50D">
            <wp:simplePos x="0" y="0"/>
            <wp:positionH relativeFrom="margin">
              <wp:posOffset>0</wp:posOffset>
            </wp:positionH>
            <wp:positionV relativeFrom="paragraph">
              <wp:posOffset>-435297</wp:posOffset>
            </wp:positionV>
            <wp:extent cx="1362075" cy="621665"/>
            <wp:effectExtent l="0" t="0" r="952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504">
        <w:rPr>
          <w:sz w:val="32"/>
          <w:szCs w:val="32"/>
        </w:rPr>
        <w:t xml:space="preserve">Reflecting on the </w:t>
      </w:r>
      <w:r w:rsidR="00E32504" w:rsidRPr="003E37C7">
        <w:rPr>
          <w:rFonts w:ascii="Brush Script MT" w:hAnsi="Brush Script MT"/>
          <w:color w:val="5B9BD5" w:themeColor="accent1"/>
          <w:sz w:val="96"/>
          <w:szCs w:val="96"/>
        </w:rPr>
        <w:t>Serenity Prayer</w:t>
      </w:r>
      <w:r w:rsidR="00E32504" w:rsidRPr="003E37C7">
        <w:rPr>
          <w:color w:val="5B9BD5" w:themeColor="accent1"/>
          <w:sz w:val="32"/>
          <w:szCs w:val="32"/>
        </w:rPr>
        <w:t xml:space="preserve"> </w:t>
      </w:r>
    </w:p>
    <w:p w14:paraId="6DEBEF37" w14:textId="70A10D0B" w:rsidR="00E32504" w:rsidRPr="0071116E" w:rsidRDefault="00E32504" w:rsidP="00E3250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>Stressed?  Worried?  Anxious? Depressed?   The Serenity Prayer has been used worldwide in churches, in 12-step Recovery Programs, during civic meetings and beyond.  It is a prayer of ac</w:t>
      </w:r>
      <w:r w:rsidR="004A50A5">
        <w:rPr>
          <w:rFonts w:ascii="Times New Roman" w:eastAsia="Times New Roman" w:hAnsi="Times New Roman" w:cs="Times New Roman"/>
          <w:color w:val="000000"/>
          <w:sz w:val="24"/>
          <w:szCs w:val="24"/>
        </w:rPr>
        <w:t>ceptance and peace found on plaq</w:t>
      </w:r>
      <w:r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ues, </w:t>
      </w:r>
      <w:bookmarkStart w:id="0" w:name="_GoBack"/>
      <w:bookmarkEnd w:id="0"/>
      <w:r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bookmarkers, posters and </w:t>
      </w:r>
      <w:r w:rsidR="003C77C2"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>other novelty items.  But what does it really mean</w:t>
      </w:r>
      <w:r w:rsidR="003E37C7"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A06BE"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where did it come from,</w:t>
      </w:r>
      <w:r w:rsidR="003C77C2"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how can we use it</w:t>
      </w:r>
      <w:r w:rsidR="003B676E"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create a sense of peace within ourselves</w:t>
      </w:r>
      <w:r w:rsidR="003C77C2"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54967CF1" w14:textId="77777777" w:rsidR="004F7636" w:rsidRPr="0071116E" w:rsidRDefault="004F7636" w:rsidP="00E3250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8B5984" w14:textId="66A0317B" w:rsidR="004F7636" w:rsidRPr="0071116E" w:rsidRDefault="004F7636" w:rsidP="00E3250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16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Details</w:t>
      </w:r>
      <w:r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There will be a four week session to become familiar with the prayer, apply it to your own circumstances, and have the opportunity to support one another. It is based on the book </w:t>
      </w:r>
      <w:proofErr w:type="gramStart"/>
      <w:r w:rsidRPr="007111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Reflecting</w:t>
      </w:r>
      <w:proofErr w:type="gramEnd"/>
      <w:r w:rsidRPr="0071116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on the Serenity Prayer </w:t>
      </w:r>
      <w:r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Philip St. </w:t>
      </w:r>
      <w:proofErr w:type="spellStart"/>
      <w:r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>Romain</w:t>
      </w:r>
      <w:proofErr w:type="spellEnd"/>
      <w:r w:rsid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>Books will be available for purchase at class for $7.99.</w:t>
      </w:r>
    </w:p>
    <w:p w14:paraId="050C300D" w14:textId="77777777" w:rsidR="004F7636" w:rsidRPr="0071116E" w:rsidRDefault="004F7636" w:rsidP="00E3250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E79E" w14:textId="41E83EE1" w:rsidR="004F7636" w:rsidRDefault="004F7636" w:rsidP="00E3250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16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Where</w:t>
      </w:r>
      <w:r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Our Lady of Lourdes Catholic Church:   750 San Salvador Drive, Dunedin </w:t>
      </w:r>
    </w:p>
    <w:p w14:paraId="50D117A1" w14:textId="113B59F3" w:rsidR="002948FC" w:rsidRPr="0071116E" w:rsidRDefault="002948FC" w:rsidP="00E3250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Conmy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 Room A</w:t>
      </w:r>
    </w:p>
    <w:p w14:paraId="7C04095D" w14:textId="77777777" w:rsidR="00D35AF9" w:rsidRPr="0071116E" w:rsidRDefault="00D35AF9" w:rsidP="00E3250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181C40" w14:textId="01B48FA8" w:rsidR="00D35AF9" w:rsidRPr="0071116E" w:rsidRDefault="00D35AF9" w:rsidP="00E3250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16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When</w:t>
      </w:r>
      <w:r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A06BE"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Tuesday evenings, </w:t>
      </w:r>
      <w:r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September </w:t>
      </w:r>
      <w:r w:rsid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>1st</w:t>
      </w:r>
      <w:r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>8th</w:t>
      </w:r>
      <w:r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>, 22</w:t>
      </w:r>
      <w:r w:rsidRPr="0071116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>, and 29</w:t>
      </w:r>
      <w:r w:rsidRPr="0071116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7:00pm-8:00pm. </w:t>
      </w:r>
    </w:p>
    <w:p w14:paraId="3FFA9FE9" w14:textId="77777777" w:rsidR="004F7636" w:rsidRPr="0071116E" w:rsidRDefault="004F7636" w:rsidP="00E3250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44F0BE" w14:textId="6A9064EC" w:rsidR="00E32504" w:rsidRPr="0071116E" w:rsidRDefault="00D35AF9" w:rsidP="00D35A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16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Who</w:t>
      </w:r>
      <w:r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All are welcomed to attend.  </w:t>
      </w:r>
      <w:r w:rsidR="00E32504"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faiths and those with </w:t>
      </w:r>
      <w:r w:rsidR="00AA06BE"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wavering </w:t>
      </w:r>
      <w:r w:rsidR="00E32504"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faith are </w:t>
      </w:r>
      <w:r w:rsidR="00AA06BE"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encouraged </w:t>
      </w:r>
      <w:r w:rsidR="00E32504"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>to attend.  The</w:t>
      </w:r>
      <w:r w:rsidR="003B676E"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2504"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>sessions will be facilitated by Dolores Mortimer, LMHC</w:t>
      </w:r>
      <w:r w:rsidR="003B676E"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>, NCC</w:t>
      </w:r>
      <w:r w:rsidR="00E32504"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Sam Lima, MHI.  </w:t>
      </w:r>
      <w:r w:rsidR="006A5354"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2504"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Call </w:t>
      </w:r>
      <w:r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Lindsay at the House </w:t>
      </w:r>
      <w:proofErr w:type="gramStart"/>
      <w:r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gramEnd"/>
      <w:r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Mercy and Encouragement </w:t>
      </w:r>
      <w:r w:rsidR="00E32504" w:rsidRPr="0071116E">
        <w:rPr>
          <w:rFonts w:ascii="Times New Roman" w:eastAsia="Times New Roman" w:hAnsi="Times New Roman" w:cs="Times New Roman"/>
          <w:color w:val="000000"/>
          <w:sz w:val="24"/>
          <w:szCs w:val="24"/>
        </w:rPr>
        <w:t>to enroll, purchase a book or find out more information.  727 786-7951.</w:t>
      </w:r>
    </w:p>
    <w:p w14:paraId="62D461E4" w14:textId="4628D200" w:rsidR="00E32504" w:rsidRPr="00B561C6" w:rsidRDefault="00E32504" w:rsidP="00E32504"/>
    <w:p w14:paraId="08BC62DD" w14:textId="270D1E25" w:rsidR="00E32504" w:rsidRPr="00E32504" w:rsidRDefault="009650BC" w:rsidP="00E32504">
      <w:pPr>
        <w:rPr>
          <w:sz w:val="32"/>
          <w:szCs w:val="32"/>
        </w:rPr>
      </w:pPr>
      <w:r w:rsidRPr="009650BC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DE0376" wp14:editId="435D107E">
                <wp:simplePos x="0" y="0"/>
                <wp:positionH relativeFrom="column">
                  <wp:posOffset>274320</wp:posOffset>
                </wp:positionH>
                <wp:positionV relativeFrom="paragraph">
                  <wp:posOffset>156845</wp:posOffset>
                </wp:positionV>
                <wp:extent cx="2468880" cy="1485900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566BE" w14:textId="666C1AEA" w:rsidR="009650BC" w:rsidRPr="009650BC" w:rsidRDefault="009650BC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r w:rsidRPr="009650BC">
                              <w:rPr>
                                <w:rFonts w:ascii="Lucida Calligraphy" w:hAnsi="Lucida Calligraphy"/>
                              </w:rPr>
                              <w:t>God, grant me the serenity to accept the things I cannot change, courage to change the things I can, and wisdom to know the difference…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E03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6pt;margin-top:12.35pt;width:194.4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" stroked="f">
                <v:textbox>
                  <w:txbxContent>
                    <w:p w14:paraId="3BE566BE" w14:textId="666C1AEA" w:rsidR="009650BC" w:rsidRPr="009650BC" w:rsidRDefault="009650BC">
                      <w:pPr>
                        <w:rPr>
                          <w:rFonts w:ascii="Lucida Calligraphy" w:hAnsi="Lucida Calligraphy"/>
                        </w:rPr>
                      </w:pPr>
                      <w:r w:rsidRPr="009650BC">
                        <w:rPr>
                          <w:rFonts w:ascii="Lucida Calligraphy" w:hAnsi="Lucida Calligraphy"/>
                        </w:rPr>
                        <w:t>God, grant me the serenity to accept the things I cannot change, courage to change the things I can, and wisdom to know the difference…</w:t>
                      </w:r>
                    </w:p>
                  </w:txbxContent>
                </v:textbox>
              </v:shape>
            </w:pict>
          </mc:Fallback>
        </mc:AlternateContent>
      </w:r>
      <w:r w:rsidR="007254AE">
        <w:rPr>
          <w:sz w:val="32"/>
          <w:szCs w:val="32"/>
        </w:rPr>
        <w:tab/>
      </w:r>
      <w:r w:rsidR="007254AE">
        <w:rPr>
          <w:sz w:val="32"/>
          <w:szCs w:val="32"/>
        </w:rPr>
        <w:tab/>
      </w:r>
      <w:r w:rsidR="007254AE">
        <w:rPr>
          <w:sz w:val="32"/>
          <w:szCs w:val="32"/>
        </w:rPr>
        <w:tab/>
      </w:r>
      <w:r w:rsidR="007254AE">
        <w:rPr>
          <w:sz w:val="32"/>
          <w:szCs w:val="32"/>
        </w:rPr>
        <w:tab/>
      </w:r>
      <w:r w:rsidR="007254AE">
        <w:rPr>
          <w:sz w:val="32"/>
          <w:szCs w:val="32"/>
        </w:rPr>
        <w:tab/>
      </w:r>
      <w:r w:rsidR="007254AE" w:rsidRPr="007254AE">
        <w:rPr>
          <w:sz w:val="16"/>
          <w:szCs w:val="16"/>
        </w:rPr>
        <w:tab/>
      </w:r>
      <w:r w:rsidR="007254AE">
        <w:rPr>
          <w:noProof/>
          <w:sz w:val="32"/>
          <w:szCs w:val="32"/>
        </w:rPr>
        <w:drawing>
          <wp:inline distT="0" distB="0" distL="0" distR="0" wp14:anchorId="09A17496" wp14:editId="457D99D5">
            <wp:extent cx="2266950" cy="1571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ace_dove[1]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2504" w:rsidRPr="00E32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04"/>
    <w:rsid w:val="001871C2"/>
    <w:rsid w:val="002948FC"/>
    <w:rsid w:val="00312E97"/>
    <w:rsid w:val="003B676E"/>
    <w:rsid w:val="003C77C2"/>
    <w:rsid w:val="003E37C7"/>
    <w:rsid w:val="004559DE"/>
    <w:rsid w:val="004A50A5"/>
    <w:rsid w:val="004F7636"/>
    <w:rsid w:val="006A5354"/>
    <w:rsid w:val="0071116E"/>
    <w:rsid w:val="007254AE"/>
    <w:rsid w:val="009650BC"/>
    <w:rsid w:val="00AA06BE"/>
    <w:rsid w:val="00D35AF9"/>
    <w:rsid w:val="00D7297F"/>
    <w:rsid w:val="00E32504"/>
    <w:rsid w:val="00E6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7283"/>
  <w15:chartTrackingRefBased/>
  <w15:docId w15:val="{8C2C9EE8-425F-497D-AE17-95393F2F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Mortimer</dc:creator>
  <cp:keywords/>
  <dc:description/>
  <cp:lastModifiedBy>playtherapyfun@gmail.com</cp:lastModifiedBy>
  <cp:revision>5</cp:revision>
  <cp:lastPrinted>2015-07-30T18:23:00Z</cp:lastPrinted>
  <dcterms:created xsi:type="dcterms:W3CDTF">2015-07-14T14:51:00Z</dcterms:created>
  <dcterms:modified xsi:type="dcterms:W3CDTF">2015-07-30T23:03:00Z</dcterms:modified>
</cp:coreProperties>
</file>